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36" w:rsidRDefault="002237F6" w:rsidP="002237F6">
      <w:pPr>
        <w:jc w:val="center"/>
        <w:rPr>
          <w:rFonts w:ascii="Times New Roman" w:hAnsi="Times New Roman" w:cs="Times New Roman"/>
          <w:sz w:val="36"/>
          <w:szCs w:val="36"/>
        </w:rPr>
      </w:pPr>
      <w:r w:rsidRPr="00F72A36">
        <w:rPr>
          <w:rFonts w:ascii="Times New Roman" w:hAnsi="Times New Roman" w:cs="Times New Roman"/>
          <w:sz w:val="36"/>
          <w:szCs w:val="36"/>
        </w:rPr>
        <w:t>Regulamin k</w:t>
      </w:r>
      <w:r w:rsidR="000F0FA6" w:rsidRPr="00F72A36">
        <w:rPr>
          <w:rFonts w:ascii="Times New Roman" w:hAnsi="Times New Roman" w:cs="Times New Roman"/>
          <w:sz w:val="36"/>
          <w:szCs w:val="36"/>
        </w:rPr>
        <w:t>onkurs</w:t>
      </w:r>
      <w:r w:rsidRPr="00F72A36">
        <w:rPr>
          <w:rFonts w:ascii="Times New Roman" w:hAnsi="Times New Roman" w:cs="Times New Roman"/>
          <w:sz w:val="36"/>
          <w:szCs w:val="36"/>
        </w:rPr>
        <w:t>u</w:t>
      </w:r>
      <w:r w:rsidR="000F0FA6" w:rsidRPr="00F72A36">
        <w:rPr>
          <w:rFonts w:ascii="Times New Roman" w:hAnsi="Times New Roman" w:cs="Times New Roman"/>
          <w:sz w:val="36"/>
          <w:szCs w:val="36"/>
        </w:rPr>
        <w:t xml:space="preserve"> </w:t>
      </w:r>
      <w:r w:rsidRPr="00F72A36">
        <w:rPr>
          <w:rFonts w:ascii="Times New Roman" w:hAnsi="Times New Roman" w:cs="Times New Roman"/>
          <w:sz w:val="36"/>
          <w:szCs w:val="36"/>
        </w:rPr>
        <w:t xml:space="preserve">przedszkolnego </w:t>
      </w:r>
    </w:p>
    <w:p w:rsidR="00B36FC7" w:rsidRPr="00F72A36" w:rsidRDefault="000F0FA6" w:rsidP="002237F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F72A36">
        <w:rPr>
          <w:rFonts w:ascii="Times New Roman" w:hAnsi="Times New Roman" w:cs="Times New Roman"/>
          <w:sz w:val="36"/>
          <w:szCs w:val="36"/>
          <w:u w:val="single"/>
        </w:rPr>
        <w:t>„NAJPIĘKNIEJSZA DYNIA”</w:t>
      </w:r>
    </w:p>
    <w:p w:rsidR="002237F6" w:rsidRPr="00F72A36" w:rsidRDefault="002237F6" w:rsidP="002237F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237F6" w:rsidRPr="00F72A36" w:rsidRDefault="002237F6" w:rsidP="002237F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Organizator konkursu</w:t>
      </w:r>
      <w:r w:rsidR="00F72A36" w:rsidRPr="00F72A36">
        <w:rPr>
          <w:rFonts w:ascii="Times New Roman" w:hAnsi="Times New Roman" w:cs="Times New Roman"/>
          <w:b/>
          <w:sz w:val="28"/>
          <w:szCs w:val="28"/>
        </w:rPr>
        <w:t>:</w:t>
      </w:r>
    </w:p>
    <w:p w:rsidR="001A54F1" w:rsidRPr="00F72A36" w:rsidRDefault="001A54F1" w:rsidP="001A54F1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F72A36">
        <w:rPr>
          <w:rFonts w:ascii="Times New Roman" w:hAnsi="Times New Roman" w:cs="Times New Roman"/>
          <w:sz w:val="28"/>
          <w:szCs w:val="28"/>
        </w:rPr>
        <w:t>Przedszkole nr 3 w Wągrowcu, ul. Cysterska 28</w:t>
      </w:r>
    </w:p>
    <w:p w:rsidR="001A54F1" w:rsidRPr="00F72A36" w:rsidRDefault="001A54F1" w:rsidP="001A54F1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F72A36">
        <w:rPr>
          <w:rFonts w:ascii="Times New Roman" w:hAnsi="Times New Roman" w:cs="Times New Roman"/>
          <w:sz w:val="28"/>
          <w:szCs w:val="28"/>
        </w:rPr>
        <w:t>Koordynator</w:t>
      </w:r>
      <w:r w:rsidR="00F72A36" w:rsidRPr="00F72A36">
        <w:rPr>
          <w:rFonts w:ascii="Times New Roman" w:hAnsi="Times New Roman" w:cs="Times New Roman"/>
          <w:sz w:val="28"/>
          <w:szCs w:val="28"/>
        </w:rPr>
        <w:t xml:space="preserve"> konkursu</w:t>
      </w:r>
      <w:r w:rsidRPr="00F72A36">
        <w:rPr>
          <w:rFonts w:ascii="Times New Roman" w:hAnsi="Times New Roman" w:cs="Times New Roman"/>
          <w:sz w:val="28"/>
          <w:szCs w:val="28"/>
        </w:rPr>
        <w:t>: Klaudia Woźniak</w:t>
      </w:r>
    </w:p>
    <w:p w:rsidR="001A54F1" w:rsidRPr="00F72A36" w:rsidRDefault="001A54F1" w:rsidP="001A54F1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</w:p>
    <w:p w:rsidR="00F72A36" w:rsidRPr="00F72A36" w:rsidRDefault="002237F6" w:rsidP="00F72A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Cel</w:t>
      </w:r>
      <w:r w:rsidR="00F72A36" w:rsidRPr="00F72A36">
        <w:rPr>
          <w:rFonts w:ascii="Times New Roman" w:hAnsi="Times New Roman" w:cs="Times New Roman"/>
          <w:b/>
          <w:sz w:val="28"/>
          <w:szCs w:val="28"/>
        </w:rPr>
        <w:t>e</w:t>
      </w:r>
      <w:r w:rsidRPr="00F72A36">
        <w:rPr>
          <w:rFonts w:ascii="Times New Roman" w:hAnsi="Times New Roman" w:cs="Times New Roman"/>
          <w:b/>
          <w:sz w:val="28"/>
          <w:szCs w:val="28"/>
        </w:rPr>
        <w:t xml:space="preserve"> konkursu</w:t>
      </w:r>
      <w:r w:rsidR="001A54F1" w:rsidRPr="00F72A36">
        <w:rPr>
          <w:rFonts w:ascii="Times New Roman" w:hAnsi="Times New Roman" w:cs="Times New Roman"/>
          <w:b/>
          <w:sz w:val="28"/>
          <w:szCs w:val="28"/>
        </w:rPr>
        <w:t>:</w:t>
      </w:r>
    </w:p>
    <w:p w:rsidR="001A54F1" w:rsidRPr="00F72A36" w:rsidRDefault="001A54F1" w:rsidP="001A54F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rozwijanie aktywności twórczej</w:t>
      </w:r>
    </w:p>
    <w:p w:rsidR="001A54F1" w:rsidRPr="00F72A36" w:rsidRDefault="001A54F1" w:rsidP="001A54F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rozwijanie sprawności manualnej</w:t>
      </w:r>
    </w:p>
    <w:p w:rsidR="001A54F1" w:rsidRPr="00F72A36" w:rsidRDefault="001A54F1" w:rsidP="001A54F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wspieranie i umacnianie więzi emocjonalnej między członkami rodziny podczas wspólnego wykonywania prac</w:t>
      </w:r>
    </w:p>
    <w:p w:rsidR="001A54F1" w:rsidRPr="00F72A36" w:rsidRDefault="001A54F1" w:rsidP="001A54F1">
      <w:pPr>
        <w:pStyle w:val="Akapitzlist"/>
        <w:ind w:left="1440"/>
        <w:rPr>
          <w:rFonts w:ascii="Times New Roman" w:hAnsi="Times New Roman" w:cs="Times New Roman"/>
          <w:sz w:val="28"/>
          <w:szCs w:val="28"/>
          <w:u w:val="single"/>
        </w:rPr>
      </w:pPr>
    </w:p>
    <w:p w:rsidR="00F72A36" w:rsidRPr="00F72A36" w:rsidRDefault="001A54F1" w:rsidP="001A54F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Konkurs skierowany jest</w:t>
      </w:r>
      <w:r w:rsidR="00F72A36" w:rsidRPr="00F72A36">
        <w:rPr>
          <w:rFonts w:ascii="Times New Roman" w:hAnsi="Times New Roman" w:cs="Times New Roman"/>
          <w:b/>
          <w:sz w:val="28"/>
          <w:szCs w:val="28"/>
        </w:rPr>
        <w:t>:</w:t>
      </w:r>
    </w:p>
    <w:p w:rsidR="001A54F1" w:rsidRPr="00F72A36" w:rsidRDefault="001A54F1" w:rsidP="00F72A36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dla dzieci w wieku od 3 do 6 lat wraz z rodzicami</w:t>
      </w:r>
      <w:r w:rsidR="00F72A36" w:rsidRPr="00F72A36">
        <w:rPr>
          <w:rFonts w:ascii="Times New Roman" w:hAnsi="Times New Roman" w:cs="Times New Roman"/>
          <w:sz w:val="28"/>
          <w:szCs w:val="28"/>
        </w:rPr>
        <w:t>.</w:t>
      </w:r>
    </w:p>
    <w:p w:rsidR="001A54F1" w:rsidRPr="00F72A36" w:rsidRDefault="001A54F1" w:rsidP="001A54F1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</w:p>
    <w:p w:rsidR="00F72A36" w:rsidRPr="00F72A36" w:rsidRDefault="001A54F1" w:rsidP="002237F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P</w:t>
      </w:r>
      <w:r w:rsidR="00F72A36" w:rsidRPr="00F72A36">
        <w:rPr>
          <w:rFonts w:ascii="Times New Roman" w:hAnsi="Times New Roman" w:cs="Times New Roman"/>
          <w:b/>
          <w:sz w:val="28"/>
          <w:szCs w:val="28"/>
        </w:rPr>
        <w:t>rzedmiotem konkursu jest:</w:t>
      </w:r>
    </w:p>
    <w:p w:rsidR="001A54F1" w:rsidRPr="00F72A36" w:rsidRDefault="00F72A36" w:rsidP="00F72A36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wykonanie z dyni (z prawdziwego warzywa) pięknej ozdoby.</w:t>
      </w:r>
    </w:p>
    <w:p w:rsidR="00F72A36" w:rsidRPr="00F72A36" w:rsidRDefault="00F72A36" w:rsidP="00F72A36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</w:p>
    <w:p w:rsidR="00F72A36" w:rsidRPr="00F72A36" w:rsidRDefault="00F72A36" w:rsidP="00F72A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Wymagania konkursowe:</w:t>
      </w:r>
    </w:p>
    <w:p w:rsidR="00F72A36" w:rsidRPr="00F72A36" w:rsidRDefault="00F72A36" w:rsidP="00F72A36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Każdy uczestnik może głosić do konkursu jedną pracę</w:t>
      </w:r>
    </w:p>
    <w:p w:rsidR="00F72A36" w:rsidRPr="00F72A36" w:rsidRDefault="00F72A36" w:rsidP="00F72A36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Każda praca powinna zawierać wizytówkę z imieniem, nazwiskiem, wiekiem dziecka i nazwą grupy, do której uczęszcza dziecko</w:t>
      </w:r>
    </w:p>
    <w:p w:rsidR="00F72A36" w:rsidRPr="00F72A36" w:rsidRDefault="00F72A36" w:rsidP="00F72A36">
      <w:pPr>
        <w:pStyle w:val="Akapitzlist"/>
        <w:ind w:left="1440"/>
        <w:rPr>
          <w:rFonts w:ascii="Times New Roman" w:hAnsi="Times New Roman" w:cs="Times New Roman"/>
          <w:sz w:val="28"/>
          <w:szCs w:val="28"/>
          <w:u w:val="single"/>
        </w:rPr>
      </w:pPr>
    </w:p>
    <w:p w:rsidR="001A54F1" w:rsidRPr="00F72A36" w:rsidRDefault="001A54F1" w:rsidP="002237F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Kryteria oceny</w:t>
      </w:r>
    </w:p>
    <w:p w:rsidR="00F72A36" w:rsidRPr="00F72A36" w:rsidRDefault="00F72A36" w:rsidP="00F72A36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2A36">
        <w:rPr>
          <w:rFonts w:ascii="Times New Roman" w:hAnsi="Times New Roman" w:cs="Times New Roman"/>
          <w:sz w:val="28"/>
          <w:szCs w:val="28"/>
        </w:rPr>
        <w:t>Pomysłowość</w:t>
      </w:r>
    </w:p>
    <w:p w:rsidR="00F72A36" w:rsidRPr="00F72A36" w:rsidRDefault="00F72A36" w:rsidP="00F72A36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2A36">
        <w:rPr>
          <w:rFonts w:ascii="Times New Roman" w:hAnsi="Times New Roman" w:cs="Times New Roman"/>
          <w:sz w:val="28"/>
          <w:szCs w:val="28"/>
        </w:rPr>
        <w:t>Oryginalność</w:t>
      </w:r>
    </w:p>
    <w:p w:rsidR="00F72A36" w:rsidRPr="00F72A36" w:rsidRDefault="00F72A36" w:rsidP="00F72A36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2A36">
        <w:rPr>
          <w:rFonts w:ascii="Times New Roman" w:hAnsi="Times New Roman" w:cs="Times New Roman"/>
          <w:sz w:val="28"/>
          <w:szCs w:val="28"/>
        </w:rPr>
        <w:t>Estetyka wykonanej pracy</w:t>
      </w:r>
    </w:p>
    <w:p w:rsidR="00F72A36" w:rsidRPr="00F72A36" w:rsidRDefault="00F72A36" w:rsidP="00F72A36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2A36">
        <w:rPr>
          <w:rFonts w:ascii="Times New Roman" w:hAnsi="Times New Roman" w:cs="Times New Roman"/>
          <w:sz w:val="28"/>
          <w:szCs w:val="28"/>
        </w:rPr>
        <w:t>Walory artystyczne</w:t>
      </w:r>
      <w:bookmarkStart w:id="0" w:name="_GoBack"/>
      <w:bookmarkEnd w:id="0"/>
    </w:p>
    <w:p w:rsidR="00F72A36" w:rsidRPr="00F72A36" w:rsidRDefault="00F72A36" w:rsidP="00F72A36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</w:p>
    <w:p w:rsidR="00F72A36" w:rsidRPr="00F72A36" w:rsidRDefault="001A54F1" w:rsidP="00F72A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b/>
          <w:sz w:val="28"/>
          <w:szCs w:val="28"/>
        </w:rPr>
        <w:t>Ogłoszenie wyników</w:t>
      </w:r>
      <w:r w:rsidR="00F72A36" w:rsidRPr="00F72A36">
        <w:rPr>
          <w:rFonts w:ascii="Times New Roman" w:hAnsi="Times New Roman" w:cs="Times New Roman"/>
          <w:b/>
          <w:sz w:val="28"/>
          <w:szCs w:val="28"/>
        </w:rPr>
        <w:t xml:space="preserve"> i wręczenie nagród:</w:t>
      </w:r>
    </w:p>
    <w:p w:rsidR="00F72A36" w:rsidRPr="00F72A36" w:rsidRDefault="00F72A36" w:rsidP="00F72A36">
      <w:pPr>
        <w:pStyle w:val="Akapitzlist"/>
        <w:rPr>
          <w:rFonts w:ascii="Times New Roman" w:hAnsi="Times New Roman" w:cs="Times New Roman"/>
          <w:sz w:val="28"/>
          <w:szCs w:val="28"/>
          <w:u w:val="single"/>
        </w:rPr>
      </w:pPr>
      <w:r w:rsidRPr="00F72A36">
        <w:rPr>
          <w:rFonts w:ascii="Times New Roman" w:hAnsi="Times New Roman" w:cs="Times New Roman"/>
          <w:sz w:val="28"/>
          <w:szCs w:val="28"/>
        </w:rPr>
        <w:t>Dnia 30.10.2024 podczas „dnia dyni” w przedszkolu</w:t>
      </w:r>
    </w:p>
    <w:sectPr w:rsidR="00F72A36" w:rsidRPr="00F72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4681F"/>
    <w:multiLevelType w:val="hybridMultilevel"/>
    <w:tmpl w:val="88CEC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A6"/>
    <w:rsid w:val="000F0FA6"/>
    <w:rsid w:val="001A54F1"/>
    <w:rsid w:val="002237F6"/>
    <w:rsid w:val="00B36FC7"/>
    <w:rsid w:val="00F7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34E3"/>
  <w15:chartTrackingRefBased/>
  <w15:docId w15:val="{CC93428C-205B-472D-9E03-801037F1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2024-10-03T11:49:00Z</dcterms:created>
  <dcterms:modified xsi:type="dcterms:W3CDTF">2024-10-03T13:28:00Z</dcterms:modified>
</cp:coreProperties>
</file>